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8F" w:rsidRPr="000A488F" w:rsidRDefault="000A488F" w:rsidP="000A488F">
      <w:pPr>
        <w:shd w:val="clear" w:color="auto" w:fill="F9FCFD"/>
        <w:spacing w:after="225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</w:pPr>
      <w:r w:rsidRPr="000A488F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  <w:t>ГОСАВТОИНСПЕКЦИЯ НАПОМИНАЕТ ВОДИТЕЛЯМ О ВОЗМОЖНОСТИ ОФОРМЛЕНИЯ ДТП БЕЗ УЧАСТИЯ ИНСПЕКТОРОВ ДПС</w:t>
      </w:r>
    </w:p>
    <w:p w:rsidR="0075749D" w:rsidRDefault="0075749D" w:rsidP="0075749D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0A488F" w:rsidRPr="000A488F" w:rsidRDefault="000A488F" w:rsidP="0075749D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Согласно действующему законодательству, если в результате дорожно-транспортного происшествия нет пострадавших, его участники не имеют разногласий относительно виновника, а причинённый ущерб не превышает 50 тысяч рублей, оформить ДТП разрешается без у</w:t>
      </w:r>
      <w:r w:rsidR="00F3204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частия сотрудников ГИБДД - по «</w:t>
      </w:r>
      <w:proofErr w:type="spellStart"/>
      <w:r w:rsidR="00F3204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вропротоколу</w:t>
      </w:r>
      <w:proofErr w:type="spellEnd"/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». </w:t>
      </w:r>
      <w:r w:rsidR="00F3204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proofErr w:type="spellStart"/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Европротокол</w:t>
      </w:r>
      <w:proofErr w:type="spellEnd"/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- упрощённое оформление ДТП, при котором участники самостоятельно заполняют и направляют документы страховщику на компенсацию ущерба.</w:t>
      </w:r>
    </w:p>
    <w:p w:rsidR="000A488F" w:rsidRPr="000A488F" w:rsidRDefault="000A488F" w:rsidP="000A488F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Для этого необходимо соблюсти следующие условия:</w:t>
      </w:r>
    </w:p>
    <w:p w:rsidR="000A488F" w:rsidRPr="000A488F" w:rsidRDefault="000A488F" w:rsidP="000A488F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участниками ДТП происшествия являются 2 транспортных средства (автомобиль с прицепом расценивается как два транспортных средства);</w:t>
      </w:r>
    </w:p>
    <w:p w:rsidR="000A488F" w:rsidRPr="000A488F" w:rsidRDefault="000A488F" w:rsidP="000A488F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вред причинён только этим транспортным средствам и обстоятельства его причинения не вызывают разногласий у участников ДТП.</w:t>
      </w:r>
    </w:p>
    <w:p w:rsidR="000A488F" w:rsidRPr="000A488F" w:rsidRDefault="000A488F" w:rsidP="000A488F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у обоих водителей есть полис ОСАГО.</w:t>
      </w:r>
    </w:p>
    <w:p w:rsidR="000A488F" w:rsidRPr="000A488F" w:rsidRDefault="000A488F" w:rsidP="000A488F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При наличии хотя бы у одного из них полиса КАСКО, правила оформления ДТП необходимо уточнить в страховой компании. Если все условия </w:t>
      </w:r>
      <w:proofErr w:type="gramStart"/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соблюдены</w:t>
      </w:r>
      <w:proofErr w:type="gramEnd"/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водители приняли р</w:t>
      </w:r>
      <w:r w:rsidR="00F3204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ешение оформить ДТП с помощью «</w:t>
      </w:r>
      <w:proofErr w:type="spellStart"/>
      <w:r w:rsidR="00F3204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вропротокола</w:t>
      </w:r>
      <w:proofErr w:type="spellEnd"/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», в первую очередь им необходимо сообщить о данном факте в свои страховые компании.</w:t>
      </w:r>
    </w:p>
    <w:p w:rsidR="000A488F" w:rsidRPr="000A488F" w:rsidRDefault="000A488F" w:rsidP="000A488F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Затем нужно составить подробную схему ДТП, сфотографировать (снять на видео) место столкновения и транспортные средства со всех ракурсов, а также указать точный адрес и записать данные 2-3 свидетелей. Затем необходимо убрать поврежденные авто с проезжей части.</w:t>
      </w:r>
    </w:p>
    <w:p w:rsidR="000A488F" w:rsidRPr="000A488F" w:rsidRDefault="000A488F" w:rsidP="000A488F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Далее заполняется извещение о ДТП, приложенное к страховому полису (извещение заполняется с двух сторон и не разделяется). В нём водители должны подробно описать все механические повреждения (царапины, сколы, вмятины и т.д.), полученные в результате ДТП.</w:t>
      </w:r>
    </w:p>
    <w:p w:rsidR="000A488F" w:rsidRPr="000A488F" w:rsidRDefault="000A488F" w:rsidP="000A488F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После чего водители должны письменно подтвердить виновность и невиновность участников ДТП, а в примечании указать с помощью каких сре</w:t>
      </w:r>
      <w:proofErr w:type="gramStart"/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дств пр</w:t>
      </w:r>
      <w:proofErr w:type="gramEnd"/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оводилась фото-, видеосъёмка.</w:t>
      </w:r>
    </w:p>
    <w:p w:rsidR="000A488F" w:rsidRPr="000A488F" w:rsidRDefault="000A488F" w:rsidP="000A488F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 официальном сайте Госавтоинспекции в сети Интернет создан сервис с алгоритмами действий участников ДТП в зависимости от конкретных условий</w:t>
      </w:r>
      <w:proofErr w:type="gramEnd"/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происшествия.</w:t>
      </w:r>
    </w:p>
    <w:p w:rsidR="000A488F" w:rsidRPr="000A488F" w:rsidRDefault="000A488F" w:rsidP="000A488F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A48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этом необходимо отметить, что если в результате дорожно-транспортного происшествия имеются пострадавшие, то оно может быть оформлено только сотрудниками полиции.</w:t>
      </w:r>
    </w:p>
    <w:p w:rsidR="00C34974" w:rsidRDefault="00C34974">
      <w:pPr>
        <w:rPr>
          <w:rFonts w:ascii="Times New Roman" w:hAnsi="Times New Roman" w:cs="Times New Roman"/>
          <w:sz w:val="28"/>
          <w:szCs w:val="28"/>
        </w:rPr>
      </w:pPr>
    </w:p>
    <w:p w:rsidR="00992F34" w:rsidRPr="00C34974" w:rsidRDefault="00C34974" w:rsidP="00C34974">
      <w:pPr>
        <w:tabs>
          <w:tab w:val="left" w:pos="17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C34974">
        <w:rPr>
          <w:rFonts w:ascii="Times New Roman" w:hAnsi="Times New Roman" w:cs="Times New Roman"/>
          <w:b/>
          <w:sz w:val="28"/>
          <w:szCs w:val="28"/>
        </w:rPr>
        <w:t xml:space="preserve">ОГИБДД Отделения МВД России по </w:t>
      </w:r>
      <w:proofErr w:type="spellStart"/>
      <w:r w:rsidRPr="00C34974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C34974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bookmarkEnd w:id="0"/>
    </w:p>
    <w:sectPr w:rsidR="00992F34" w:rsidRPr="00C34974" w:rsidSect="0099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88F"/>
    <w:rsid w:val="00013209"/>
    <w:rsid w:val="000A488F"/>
    <w:rsid w:val="006E255A"/>
    <w:rsid w:val="0075749D"/>
    <w:rsid w:val="00992F34"/>
    <w:rsid w:val="00B06B25"/>
    <w:rsid w:val="00C34974"/>
    <w:rsid w:val="00F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34"/>
  </w:style>
  <w:style w:type="paragraph" w:styleId="3">
    <w:name w:val="heading 3"/>
    <w:basedOn w:val="a"/>
    <w:link w:val="30"/>
    <w:uiPriority w:val="9"/>
    <w:qFormat/>
    <w:rsid w:val="000A4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A488F"/>
  </w:style>
  <w:style w:type="character" w:styleId="a3">
    <w:name w:val="Hyperlink"/>
    <w:basedOn w:val="a0"/>
    <w:uiPriority w:val="99"/>
    <w:semiHidden/>
    <w:unhideWhenUsed/>
    <w:rsid w:val="000A48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</dc:creator>
  <cp:lastModifiedBy>123</cp:lastModifiedBy>
  <cp:revision>3</cp:revision>
  <dcterms:created xsi:type="dcterms:W3CDTF">2017-01-18T14:32:00Z</dcterms:created>
  <dcterms:modified xsi:type="dcterms:W3CDTF">2017-02-07T08:42:00Z</dcterms:modified>
</cp:coreProperties>
</file>